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77" w:rsidRPr="008B7699" w:rsidRDefault="00514D53" w:rsidP="008B7699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SİİRT İSMAİL FAKİRULLAH </w:t>
      </w:r>
      <w:r w:rsidRPr="007F7CDD">
        <w:rPr>
          <w:b/>
          <w:sz w:val="32"/>
          <w:szCs w:val="32"/>
        </w:rPr>
        <w:t>ANADOLU</w:t>
      </w:r>
      <w:r>
        <w:rPr>
          <w:b/>
          <w:sz w:val="32"/>
          <w:szCs w:val="32"/>
        </w:rPr>
        <w:t xml:space="preserve"> İMAM HATİP </w:t>
      </w:r>
      <w:proofErr w:type="gramStart"/>
      <w:r>
        <w:rPr>
          <w:b/>
          <w:sz w:val="32"/>
          <w:szCs w:val="32"/>
        </w:rPr>
        <w:t xml:space="preserve">LİSESİ </w:t>
      </w:r>
      <w:r w:rsidR="00203F9E" w:rsidRPr="008B7699">
        <w:rPr>
          <w:b/>
          <w:sz w:val="32"/>
          <w:szCs w:val="32"/>
        </w:rPr>
        <w:t xml:space="preserve"> </w:t>
      </w:r>
      <w:r w:rsidR="00641C63">
        <w:rPr>
          <w:b/>
          <w:sz w:val="32"/>
          <w:szCs w:val="32"/>
        </w:rPr>
        <w:t>MÜDÜRLÜĞÜ</w:t>
      </w:r>
      <w:proofErr w:type="gramEnd"/>
      <w:r w:rsidR="00641C63">
        <w:rPr>
          <w:b/>
          <w:sz w:val="32"/>
          <w:szCs w:val="32"/>
        </w:rPr>
        <w:t xml:space="preserve"> </w:t>
      </w:r>
      <w:r w:rsidR="00203F9E" w:rsidRPr="008B7699">
        <w:rPr>
          <w:b/>
          <w:sz w:val="32"/>
          <w:szCs w:val="32"/>
        </w:rPr>
        <w:t xml:space="preserve">İLE </w:t>
      </w:r>
      <w:r w:rsidR="007F7CDD">
        <w:rPr>
          <w:b/>
          <w:sz w:val="32"/>
          <w:szCs w:val="32"/>
        </w:rPr>
        <w:t>ŞİŞLİ YUNUS EMRE ANADOLU</w:t>
      </w:r>
      <w:r w:rsidR="003C6341">
        <w:rPr>
          <w:b/>
          <w:sz w:val="32"/>
          <w:szCs w:val="32"/>
        </w:rPr>
        <w:t xml:space="preserve"> </w:t>
      </w:r>
      <w:r w:rsidR="007F7CDD">
        <w:rPr>
          <w:b/>
          <w:sz w:val="32"/>
          <w:szCs w:val="32"/>
        </w:rPr>
        <w:t xml:space="preserve"> </w:t>
      </w:r>
      <w:r w:rsidR="003C6341">
        <w:rPr>
          <w:b/>
          <w:sz w:val="32"/>
          <w:szCs w:val="32"/>
        </w:rPr>
        <w:t>İ</w:t>
      </w:r>
      <w:r w:rsidR="007F7CDD">
        <w:rPr>
          <w:b/>
          <w:sz w:val="32"/>
          <w:szCs w:val="32"/>
        </w:rPr>
        <w:t>MAM HATİP LİSESİ</w:t>
      </w:r>
      <w:r w:rsidR="00203F9E" w:rsidRPr="008B7699">
        <w:rPr>
          <w:b/>
          <w:sz w:val="32"/>
          <w:szCs w:val="32"/>
        </w:rPr>
        <w:t xml:space="preserve"> </w:t>
      </w:r>
      <w:r w:rsidR="008859BE">
        <w:rPr>
          <w:b/>
          <w:sz w:val="32"/>
          <w:szCs w:val="32"/>
        </w:rPr>
        <w:t xml:space="preserve">MÜDÜRLÜĞÜ </w:t>
      </w:r>
      <w:r w:rsidR="00203F9E" w:rsidRPr="008B7699">
        <w:rPr>
          <w:b/>
          <w:sz w:val="32"/>
          <w:szCs w:val="32"/>
        </w:rPr>
        <w:t xml:space="preserve">ARASINDA İMZALANAN </w:t>
      </w:r>
      <w:r w:rsidR="000F5E77" w:rsidRPr="008B7699">
        <w:rPr>
          <w:b/>
          <w:sz w:val="32"/>
          <w:szCs w:val="32"/>
        </w:rPr>
        <w:t>KARDEŞ OKUL PROTOKOLÜ</w:t>
      </w:r>
    </w:p>
    <w:p w:rsidR="000F5E77" w:rsidRDefault="000F5E77" w:rsidP="000F5E77">
      <w:pPr>
        <w:jc w:val="center"/>
        <w:rPr>
          <w:sz w:val="32"/>
          <w:szCs w:val="32"/>
        </w:rPr>
      </w:pPr>
    </w:p>
    <w:p w:rsidR="000F5E77" w:rsidRDefault="007F7CDD" w:rsidP="00203F9E">
      <w:pPr>
        <w:ind w:firstLine="708"/>
      </w:pPr>
      <w:r>
        <w:t xml:space="preserve">Siirt İsmail </w:t>
      </w:r>
      <w:proofErr w:type="spellStart"/>
      <w:r w:rsidR="003C6341">
        <w:t>F</w:t>
      </w:r>
      <w:r>
        <w:t>akirullah</w:t>
      </w:r>
      <w:proofErr w:type="spellEnd"/>
      <w:r>
        <w:t xml:space="preserve"> Anadolu </w:t>
      </w:r>
      <w:r w:rsidR="003C6341">
        <w:t>İmam hatip L</w:t>
      </w:r>
      <w:r>
        <w:t>isesi ile</w:t>
      </w:r>
      <w:r w:rsidR="003C6341" w:rsidRPr="003C6341">
        <w:t xml:space="preserve"> </w:t>
      </w:r>
      <w:r w:rsidR="003C6341">
        <w:t xml:space="preserve">Şişli Yunus Emre Anadolu </w:t>
      </w:r>
      <w:proofErr w:type="spellStart"/>
      <w:r w:rsidR="003C6341">
        <w:t>İmamhatip</w:t>
      </w:r>
      <w:proofErr w:type="spellEnd"/>
      <w:r w:rsidR="003C6341">
        <w:t xml:space="preserve"> Lisesi</w:t>
      </w:r>
      <w:r>
        <w:t xml:space="preserve"> </w:t>
      </w:r>
      <w:r w:rsidR="000F5E77">
        <w:t>arasında okula maddi ve</w:t>
      </w:r>
      <w:r w:rsidR="00502362">
        <w:t xml:space="preserve"> m</w:t>
      </w:r>
      <w:r w:rsidR="000F5E77">
        <w:t xml:space="preserve">anevi destek </w:t>
      </w:r>
      <w:r w:rsidR="00502362">
        <w:t>sağlamak amacıyla düzenlenen pro</w:t>
      </w:r>
      <w:r w:rsidR="000F5E77">
        <w:t>tokoldür.</w:t>
      </w:r>
    </w:p>
    <w:p w:rsidR="000F5E77" w:rsidRDefault="000F5E77" w:rsidP="000F5E77"/>
    <w:p w:rsidR="000F5E77" w:rsidRDefault="000F5E77" w:rsidP="000F5E77"/>
    <w:p w:rsidR="000F5E77" w:rsidRPr="008B7699" w:rsidRDefault="000F5E77" w:rsidP="000F5E77">
      <w:pPr>
        <w:rPr>
          <w:b/>
          <w:u w:val="single"/>
        </w:rPr>
      </w:pPr>
      <w:r w:rsidRPr="008B7699">
        <w:rPr>
          <w:b/>
          <w:u w:val="single"/>
        </w:rPr>
        <w:t>TANIMLAR</w:t>
      </w:r>
    </w:p>
    <w:p w:rsidR="000F5E77" w:rsidRDefault="000F5E77" w:rsidP="000F5E77">
      <w:r w:rsidRPr="000C6B7D">
        <w:rPr>
          <w:b/>
        </w:rPr>
        <w:t>Madde 1</w:t>
      </w:r>
      <w:r>
        <w:t>-</w:t>
      </w:r>
      <w:proofErr w:type="gramStart"/>
      <w:r>
        <w:t xml:space="preserve">Protokolde </w:t>
      </w:r>
      <w:r w:rsidR="00203F9E">
        <w:t xml:space="preserve"> </w:t>
      </w:r>
      <w:r>
        <w:t>geçen</w:t>
      </w:r>
      <w:proofErr w:type="gramEnd"/>
      <w:r>
        <w:t>,</w:t>
      </w:r>
    </w:p>
    <w:p w:rsidR="000F5E77" w:rsidRDefault="00502362" w:rsidP="000F5E77">
      <w:proofErr w:type="gramStart"/>
      <w:r>
        <w:t xml:space="preserve">Okul     : </w:t>
      </w:r>
      <w:r w:rsidR="007F7CDD">
        <w:t>İsmail</w:t>
      </w:r>
      <w:proofErr w:type="gramEnd"/>
      <w:r w:rsidR="007F7CDD">
        <w:t xml:space="preserve"> </w:t>
      </w:r>
      <w:proofErr w:type="spellStart"/>
      <w:r w:rsidR="007F7CDD">
        <w:t>Fakirullah</w:t>
      </w:r>
      <w:proofErr w:type="spellEnd"/>
      <w:r w:rsidR="007F7CDD">
        <w:t xml:space="preserve"> Anadolu </w:t>
      </w:r>
      <w:proofErr w:type="spellStart"/>
      <w:r w:rsidR="007F7CDD">
        <w:t>İmamhatip</w:t>
      </w:r>
      <w:proofErr w:type="spellEnd"/>
      <w:r w:rsidR="007F7CDD">
        <w:t xml:space="preserve"> Lisesi</w:t>
      </w:r>
    </w:p>
    <w:p w:rsidR="000F5E77" w:rsidRDefault="000F5E77" w:rsidP="000F5E77">
      <w:proofErr w:type="gramStart"/>
      <w:r>
        <w:t xml:space="preserve">Kurum  : </w:t>
      </w:r>
      <w:r w:rsidR="007F7CDD">
        <w:t>Şişli</w:t>
      </w:r>
      <w:proofErr w:type="gramEnd"/>
      <w:r w:rsidR="007F7CDD">
        <w:t xml:space="preserve"> Yunus Emre Anadolu </w:t>
      </w:r>
      <w:proofErr w:type="spellStart"/>
      <w:r w:rsidR="007F7CDD">
        <w:t>İmamhatip</w:t>
      </w:r>
      <w:proofErr w:type="spellEnd"/>
      <w:r w:rsidR="007F7CDD">
        <w:t xml:space="preserve"> Lisesi</w:t>
      </w:r>
    </w:p>
    <w:p w:rsidR="000F5E77" w:rsidRPr="008B7699" w:rsidRDefault="000F5E77" w:rsidP="000F5E77">
      <w:pPr>
        <w:rPr>
          <w:b/>
          <w:sz w:val="40"/>
          <w:szCs w:val="40"/>
          <w:u w:val="single"/>
        </w:rPr>
      </w:pPr>
      <w:r w:rsidRPr="008B7699">
        <w:rPr>
          <w:b/>
          <w:u w:val="single"/>
        </w:rPr>
        <w:t>TARAFLAR</w:t>
      </w:r>
      <w:r w:rsidRPr="008B7699">
        <w:rPr>
          <w:b/>
          <w:sz w:val="40"/>
          <w:szCs w:val="40"/>
          <w:u w:val="single"/>
        </w:rPr>
        <w:t>:</w:t>
      </w:r>
    </w:p>
    <w:p w:rsidR="000F5E77" w:rsidRDefault="000F5E77" w:rsidP="000F5E77">
      <w:r w:rsidRPr="000C6B7D">
        <w:rPr>
          <w:b/>
        </w:rPr>
        <w:t>Madde 2</w:t>
      </w:r>
      <w:r>
        <w:t>-    a</w:t>
      </w:r>
      <w:proofErr w:type="gramStart"/>
      <w:r>
        <w:t>)</w:t>
      </w:r>
      <w:proofErr w:type="gramEnd"/>
      <w:r w:rsidR="00BF2C24" w:rsidRPr="00BF2C24">
        <w:t xml:space="preserve"> </w:t>
      </w:r>
      <w:r w:rsidR="007F7CDD">
        <w:t xml:space="preserve">İsmail </w:t>
      </w:r>
      <w:proofErr w:type="spellStart"/>
      <w:r w:rsidR="007F7CDD">
        <w:t>Fakirullah</w:t>
      </w:r>
      <w:proofErr w:type="spellEnd"/>
      <w:r w:rsidR="007F7CDD">
        <w:t xml:space="preserve"> Anadolu İmam hatip Lisesi</w:t>
      </w:r>
    </w:p>
    <w:p w:rsidR="007F7CDD" w:rsidRDefault="00BF2C24" w:rsidP="007F7CDD">
      <w:r>
        <w:t xml:space="preserve">                 </w:t>
      </w:r>
      <w:r w:rsidR="00203F9E">
        <w:t xml:space="preserve"> </w:t>
      </w:r>
      <w:r w:rsidR="007F7CDD">
        <w:t xml:space="preserve">  b) Şişli Yunus Emre Anadolu </w:t>
      </w:r>
      <w:proofErr w:type="spellStart"/>
      <w:r w:rsidR="007F7CDD">
        <w:t>İmamhatip</w:t>
      </w:r>
      <w:proofErr w:type="spellEnd"/>
      <w:r w:rsidR="007F7CDD">
        <w:t xml:space="preserve"> Lisesi</w:t>
      </w:r>
    </w:p>
    <w:p w:rsidR="000F5E77" w:rsidRPr="008B7699" w:rsidRDefault="000F5E77" w:rsidP="000F5E77">
      <w:pPr>
        <w:rPr>
          <w:b/>
          <w:sz w:val="40"/>
          <w:szCs w:val="40"/>
          <w:u w:val="single"/>
        </w:rPr>
      </w:pPr>
      <w:r w:rsidRPr="008B7699">
        <w:rPr>
          <w:b/>
          <w:u w:val="single"/>
        </w:rPr>
        <w:t>KAPSAM</w:t>
      </w:r>
      <w:r w:rsidRPr="008B7699">
        <w:rPr>
          <w:b/>
          <w:sz w:val="40"/>
          <w:szCs w:val="40"/>
          <w:u w:val="single"/>
        </w:rPr>
        <w:t>:</w:t>
      </w:r>
    </w:p>
    <w:p w:rsidR="003C6341" w:rsidRDefault="000F5E77" w:rsidP="003C6341">
      <w:pPr>
        <w:widowControl w:val="0"/>
        <w:autoSpaceDE w:val="0"/>
        <w:autoSpaceDN w:val="0"/>
        <w:adjustRightInd w:val="0"/>
        <w:spacing w:line="265" w:lineRule="exact"/>
        <w:ind w:firstLine="720"/>
        <w:jc w:val="both"/>
        <w:rPr>
          <w:color w:val="000000"/>
        </w:rPr>
      </w:pPr>
      <w:r w:rsidRPr="000C6B7D">
        <w:rPr>
          <w:b/>
        </w:rPr>
        <w:t>Madde</w:t>
      </w:r>
      <w:r>
        <w:t xml:space="preserve"> </w:t>
      </w:r>
      <w:r w:rsidRPr="000C6B7D">
        <w:rPr>
          <w:b/>
        </w:rPr>
        <w:t>3</w:t>
      </w:r>
      <w:r>
        <w:t xml:space="preserve">-  </w:t>
      </w:r>
      <w:r w:rsidR="003C6341" w:rsidRPr="00865566">
        <w:rPr>
          <w:color w:val="000000"/>
        </w:rPr>
        <w:t xml:space="preserve">Taraflar kardeş okul ilişkisi çerçevesinde Milli Eğitimin temel hedeflerine uygun olmak, mevzuata ve müfredat programına aykırı olmamak kaydıyla her türlü faaliyette bulunabilirler. Bu çerçevede ziyaret, gezi, </w:t>
      </w:r>
      <w:proofErr w:type="gramStart"/>
      <w:r w:rsidR="003C6341" w:rsidRPr="00865566">
        <w:rPr>
          <w:color w:val="000000"/>
        </w:rPr>
        <w:t>restorasyon</w:t>
      </w:r>
      <w:proofErr w:type="gramEnd"/>
      <w:r w:rsidR="003C6341" w:rsidRPr="00865566">
        <w:rPr>
          <w:color w:val="000000"/>
        </w:rPr>
        <w:t>, boya, badana, alet, araç-gereç, malzeme temini, fakir öğrencilere destek, sağlık kontrolü, bahçe düzenlemesi, tefriş vb. yardım faaliyetleri gerçekleştirebilirler. Yapılacak yardımların, kardeş okulun ve öğrencilerinin ihtiyaçlarına uygun olması esastır.</w:t>
      </w:r>
    </w:p>
    <w:p w:rsidR="009C48CC" w:rsidRPr="000C6B7D" w:rsidRDefault="009C48CC" w:rsidP="003C6341">
      <w:pPr>
        <w:rPr>
          <w:b/>
          <w:sz w:val="40"/>
          <w:szCs w:val="40"/>
          <w:u w:val="single"/>
        </w:rPr>
      </w:pPr>
      <w:r w:rsidRPr="000C6B7D">
        <w:rPr>
          <w:b/>
          <w:u w:val="single"/>
        </w:rPr>
        <w:t>MÜKELLEFİYETLER</w:t>
      </w:r>
      <w:r w:rsidRPr="000C6B7D">
        <w:rPr>
          <w:b/>
          <w:sz w:val="40"/>
          <w:szCs w:val="40"/>
          <w:u w:val="single"/>
        </w:rPr>
        <w:t>:</w:t>
      </w:r>
    </w:p>
    <w:p w:rsidR="009C48CC" w:rsidRDefault="009C48CC">
      <w:r w:rsidRPr="000C6B7D">
        <w:rPr>
          <w:b/>
        </w:rPr>
        <w:t>Madde 4</w:t>
      </w:r>
      <w:r>
        <w:t>-</w:t>
      </w:r>
      <w:r w:rsidR="00203F9E">
        <w:t xml:space="preserve"> </w:t>
      </w:r>
    </w:p>
    <w:p w:rsidR="009C48CC" w:rsidRDefault="00922946">
      <w:pPr>
        <w:rPr>
          <w:b/>
        </w:rPr>
      </w:pPr>
      <w:r>
        <w:tab/>
      </w:r>
      <w:r w:rsidRPr="00BA1DD2">
        <w:rPr>
          <w:b/>
        </w:rPr>
        <w:t xml:space="preserve">    </w:t>
      </w:r>
      <w:r w:rsidR="009C48CC" w:rsidRPr="000C6B7D">
        <w:rPr>
          <w:b/>
          <w:u w:val="single"/>
        </w:rPr>
        <w:t>Okulun Mükellefiyetleri</w:t>
      </w:r>
      <w:r w:rsidR="009C48CC" w:rsidRPr="00E83FC6">
        <w:rPr>
          <w:b/>
        </w:rPr>
        <w:t>:</w:t>
      </w:r>
    </w:p>
    <w:p w:rsidR="000C6B7D" w:rsidRPr="00E83FC6" w:rsidRDefault="000C6B7D">
      <w:pPr>
        <w:rPr>
          <w:b/>
        </w:rPr>
      </w:pPr>
    </w:p>
    <w:p w:rsidR="009C48CC" w:rsidRDefault="009C48CC">
      <w:r>
        <w:tab/>
        <w:t>a)</w:t>
      </w:r>
      <w:r w:rsidR="003C72BB">
        <w:t xml:space="preserve"> </w:t>
      </w:r>
      <w:r>
        <w:t xml:space="preserve">Okulun uygun bir yerinde okula maddi ve manevi destek sağlayacak </w:t>
      </w:r>
      <w:r w:rsidR="003C72BB">
        <w:t>kardeş</w:t>
      </w:r>
    </w:p>
    <w:p w:rsidR="003C72BB" w:rsidRDefault="003C72BB" w:rsidP="003C72BB">
      <w:pPr>
        <w:ind w:firstLine="708"/>
      </w:pPr>
      <w:r>
        <w:t xml:space="preserve">     </w:t>
      </w:r>
      <w:proofErr w:type="gramStart"/>
      <w:r>
        <w:t>kurumun</w:t>
      </w:r>
      <w:proofErr w:type="gramEnd"/>
      <w:r>
        <w:t xml:space="preserve"> adı, amaç ve faaliyetleri hakkındaki bilgileri içeren köşe oluşturmak,</w:t>
      </w:r>
    </w:p>
    <w:p w:rsidR="003C72BB" w:rsidRDefault="003C72BB">
      <w:r>
        <w:tab/>
        <w:t>b) Kurum tarafından pr</w:t>
      </w:r>
      <w:r w:rsidR="00502362">
        <w:t>o</w:t>
      </w:r>
      <w:r>
        <w:t>tokol kapsamı içinde istenecek bilgi ve belgeleri vermek,</w:t>
      </w:r>
    </w:p>
    <w:p w:rsidR="003C72BB" w:rsidRDefault="003C72BB">
      <w:r>
        <w:tab/>
        <w:t xml:space="preserve">c) Kurum tarafından okula verilecek araç ve gereçlerin muayene ve teslim alma </w:t>
      </w:r>
    </w:p>
    <w:p w:rsidR="003C72BB" w:rsidRDefault="003C72BB" w:rsidP="003C72BB">
      <w:pPr>
        <w:ind w:left="960"/>
      </w:pPr>
      <w:proofErr w:type="gramStart"/>
      <w:r>
        <w:t>komisyonunun</w:t>
      </w:r>
      <w:proofErr w:type="gramEnd"/>
      <w:r>
        <w:t xml:space="preserve"> sayım ve kontrolünden sonra tesellüm makbuzu keserek demirbaş               defterine kaydını yapmak,</w:t>
      </w:r>
    </w:p>
    <w:p w:rsidR="00C07C04" w:rsidRDefault="003C72BB" w:rsidP="003B0F0F">
      <w:pPr>
        <w:ind w:left="708"/>
      </w:pPr>
      <w:r>
        <w:t>d) Maddi güçlülüğü olan ailelerin çocukları ile ilgili olarak kurum tarafından istenecek</w:t>
      </w:r>
    </w:p>
    <w:p w:rsidR="00922946" w:rsidRDefault="00C07C04" w:rsidP="003B0F0F">
      <w:pPr>
        <w:ind w:left="708"/>
      </w:pPr>
      <w:r>
        <w:t xml:space="preserve">     </w:t>
      </w:r>
      <w:proofErr w:type="gramStart"/>
      <w:r>
        <w:t>bilgileri</w:t>
      </w:r>
      <w:proofErr w:type="gramEnd"/>
      <w:r>
        <w:t xml:space="preserve"> </w:t>
      </w:r>
      <w:r w:rsidR="00922946">
        <w:t>vermek, Kurum</w:t>
      </w:r>
      <w:r>
        <w:t xml:space="preserve"> tarafından </w:t>
      </w:r>
      <w:r w:rsidR="00922946">
        <w:t xml:space="preserve">bu gibi öğrencilere yapılabilecek ayni ve nakdi </w:t>
      </w:r>
    </w:p>
    <w:p w:rsidR="003C72BB" w:rsidRDefault="00922946" w:rsidP="003B0F0F">
      <w:pPr>
        <w:ind w:left="708"/>
      </w:pPr>
      <w:r>
        <w:t xml:space="preserve">     </w:t>
      </w:r>
      <w:proofErr w:type="gramStart"/>
      <w:r>
        <w:t>yardımları</w:t>
      </w:r>
      <w:proofErr w:type="gramEnd"/>
      <w:r>
        <w:t xml:space="preserve"> ilgili öğrencilere ulaştırmak,</w:t>
      </w:r>
      <w:r w:rsidR="003C72BB">
        <w:t xml:space="preserve"> </w:t>
      </w:r>
      <w:r w:rsidR="003B0F0F">
        <w:t xml:space="preserve">                            </w:t>
      </w:r>
      <w:r w:rsidR="00C07C04">
        <w:t xml:space="preserve"> </w:t>
      </w:r>
    </w:p>
    <w:p w:rsidR="003B0F0F" w:rsidRDefault="003B0F0F" w:rsidP="004B3E48">
      <w:pPr>
        <w:ind w:firstLine="708"/>
      </w:pPr>
      <w:r>
        <w:t xml:space="preserve">e) Okul tarafından seçilecek öğrencilerin yılda en az </w:t>
      </w:r>
      <w:r w:rsidR="00203F9E">
        <w:t>1</w:t>
      </w:r>
      <w:r>
        <w:t xml:space="preserve">defa kurumu ziyaret </w:t>
      </w:r>
    </w:p>
    <w:p w:rsidR="003C72BB" w:rsidRDefault="004B3E48" w:rsidP="003B0F0F">
      <w:pPr>
        <w:ind w:firstLine="708"/>
      </w:pPr>
      <w:r>
        <w:t xml:space="preserve">    </w:t>
      </w:r>
      <w:proofErr w:type="gramStart"/>
      <w:r w:rsidR="003B0F0F">
        <w:t>etmelerini</w:t>
      </w:r>
      <w:proofErr w:type="gramEnd"/>
      <w:r w:rsidR="003B0F0F">
        <w:t xml:space="preserve"> sağlamak, </w:t>
      </w:r>
    </w:p>
    <w:p w:rsidR="000F5E77" w:rsidRDefault="004B3E48" w:rsidP="004B3E48">
      <w:pPr>
        <w:ind w:firstLine="708"/>
      </w:pPr>
      <w:r>
        <w:t xml:space="preserve">f) Kurum personelinin </w:t>
      </w:r>
      <w:r w:rsidR="00502362">
        <w:t>protokol</w:t>
      </w:r>
      <w:r>
        <w:t xml:space="preserve"> kapsamı içinde okula yapacakları ziyaretlerde ev</w:t>
      </w:r>
    </w:p>
    <w:p w:rsidR="004B3E48" w:rsidRDefault="004B3E48" w:rsidP="004B3E48">
      <w:pPr>
        <w:ind w:firstLine="708"/>
      </w:pPr>
      <w:r>
        <w:t xml:space="preserve">    </w:t>
      </w:r>
      <w:proofErr w:type="gramStart"/>
      <w:r>
        <w:t>sahipliği</w:t>
      </w:r>
      <w:proofErr w:type="gramEnd"/>
      <w:r>
        <w:t xml:space="preserve"> görevi yapmak.</w:t>
      </w:r>
    </w:p>
    <w:p w:rsidR="004B3E48" w:rsidRDefault="004B3E48" w:rsidP="004B3E48">
      <w:pPr>
        <w:ind w:firstLine="708"/>
      </w:pPr>
      <w:r>
        <w:tab/>
      </w:r>
    </w:p>
    <w:p w:rsidR="004B3E48" w:rsidRDefault="004B3E48" w:rsidP="004B3E48">
      <w:pPr>
        <w:ind w:firstLine="708"/>
        <w:rPr>
          <w:b/>
        </w:rPr>
      </w:pPr>
      <w:r>
        <w:tab/>
      </w:r>
      <w:r w:rsidRPr="000C6B7D">
        <w:rPr>
          <w:b/>
          <w:u w:val="single"/>
        </w:rPr>
        <w:t>Kurumun Mükellefiyeti</w:t>
      </w:r>
      <w:r w:rsidRPr="00E83FC6">
        <w:rPr>
          <w:b/>
        </w:rPr>
        <w:t>:</w:t>
      </w:r>
    </w:p>
    <w:p w:rsidR="000C6B7D" w:rsidRPr="00E83FC6" w:rsidRDefault="000C6B7D" w:rsidP="004B3E48">
      <w:pPr>
        <w:ind w:firstLine="708"/>
        <w:rPr>
          <w:b/>
        </w:rPr>
      </w:pPr>
    </w:p>
    <w:p w:rsidR="00C07C04" w:rsidRDefault="00C07C04" w:rsidP="003C6341">
      <w:pPr>
        <w:ind w:left="708"/>
      </w:pPr>
      <w:r>
        <w:t xml:space="preserve">a)  </w:t>
      </w:r>
      <w:r w:rsidR="003C6341">
        <w:t xml:space="preserve">Okulu </w:t>
      </w:r>
      <w:r w:rsidR="004B3E48">
        <w:t xml:space="preserve">ziyaret </w:t>
      </w:r>
      <w:proofErr w:type="gramStart"/>
      <w:r w:rsidR="003C6341">
        <w:t>etmek,ortak</w:t>
      </w:r>
      <w:proofErr w:type="gramEnd"/>
      <w:r w:rsidR="003C6341">
        <w:t xml:space="preserve"> paylaşımlar için projeler organize etmek,</w:t>
      </w:r>
    </w:p>
    <w:p w:rsidR="00C07C04" w:rsidRDefault="00C07C04" w:rsidP="00C07C04">
      <w:r>
        <w:lastRenderedPageBreak/>
        <w:t xml:space="preserve">            b)  Atıl durumda bulunan araç ve gereçlerin kardeş okulun ihtiyaçları doğrultusunda </w:t>
      </w:r>
    </w:p>
    <w:p w:rsidR="00C07C04" w:rsidRDefault="00C07C04" w:rsidP="00C07C04">
      <w:r>
        <w:tab/>
        <w:t xml:space="preserve">     </w:t>
      </w:r>
      <w:proofErr w:type="gramStart"/>
      <w:r>
        <w:t>mevzuatı</w:t>
      </w:r>
      <w:proofErr w:type="gramEnd"/>
      <w:r>
        <w:t xml:space="preserve"> içinde okula devretmek,</w:t>
      </w:r>
    </w:p>
    <w:p w:rsidR="00C07C04" w:rsidRDefault="00203F9E" w:rsidP="00C07C04">
      <w:pPr>
        <w:ind w:firstLine="708"/>
      </w:pPr>
      <w:r>
        <w:t xml:space="preserve"> </w:t>
      </w:r>
      <w:r w:rsidR="00C07C04">
        <w:t xml:space="preserve">c) </w:t>
      </w:r>
      <w:r w:rsidR="003C6341">
        <w:t xml:space="preserve"> </w:t>
      </w:r>
      <w:r w:rsidR="00C07C04">
        <w:t xml:space="preserve"> </w:t>
      </w:r>
      <w:r w:rsidR="00AD7E98">
        <w:t>İmkânları</w:t>
      </w:r>
      <w:r w:rsidR="00C07C04">
        <w:t xml:space="preserve"> çerçevesinde okula diğer maddi ve </w:t>
      </w:r>
      <w:r w:rsidR="000C6B7D">
        <w:t>manevi yardımlarda bulunmak.</w:t>
      </w:r>
    </w:p>
    <w:p w:rsidR="00E83FC6" w:rsidRDefault="00E83FC6" w:rsidP="00C07C04">
      <w:pPr>
        <w:ind w:left="1068"/>
      </w:pPr>
    </w:p>
    <w:p w:rsidR="00C07C04" w:rsidRDefault="00512AAA" w:rsidP="00512AAA">
      <w:r>
        <w:t xml:space="preserve">             </w:t>
      </w:r>
      <w:r w:rsidR="00BA1DD2">
        <w:t xml:space="preserve">d)  Okulda öğrenim gören </w:t>
      </w:r>
      <w:r w:rsidR="00203F9E">
        <w:t>m</w:t>
      </w:r>
      <w:r w:rsidR="00BA1DD2">
        <w:t>addi imkânlardan yoksun öğrencilere ayni ve nakdi</w:t>
      </w:r>
    </w:p>
    <w:p w:rsidR="00BA1DD2" w:rsidRDefault="000C6B7D" w:rsidP="00C07C04">
      <w:pPr>
        <w:ind w:left="1068"/>
      </w:pPr>
      <w:r>
        <w:t xml:space="preserve">  </w:t>
      </w:r>
      <w:proofErr w:type="gramStart"/>
      <w:r>
        <w:t>yardımda</w:t>
      </w:r>
      <w:proofErr w:type="gramEnd"/>
      <w:r>
        <w:t xml:space="preserve"> bulunmak.</w:t>
      </w:r>
    </w:p>
    <w:p w:rsidR="00BA1DD2" w:rsidRDefault="00512AAA" w:rsidP="00512AAA">
      <w:r>
        <w:t xml:space="preserve">             </w:t>
      </w:r>
      <w:r w:rsidR="00BA1DD2">
        <w:t xml:space="preserve">e) </w:t>
      </w:r>
      <w:r w:rsidR="000C6B7D">
        <w:t>-</w:t>
      </w:r>
      <w:r w:rsidR="00BA1DD2">
        <w:t>Okulun üstlendiği proje vb. çalışmal</w:t>
      </w:r>
      <w:r w:rsidR="000C6B7D">
        <w:t>arda ihtiyaç duyulması halinde O</w:t>
      </w:r>
      <w:r w:rsidR="00BA1DD2">
        <w:t>kul</w:t>
      </w:r>
    </w:p>
    <w:p w:rsidR="00BA1DD2" w:rsidRDefault="000C6B7D" w:rsidP="00C07C04">
      <w:pPr>
        <w:ind w:left="1068"/>
      </w:pPr>
      <w:r>
        <w:t xml:space="preserve">  M</w:t>
      </w:r>
      <w:r w:rsidR="00BA1DD2">
        <w:t>üdürlüğü ile iş</w:t>
      </w:r>
      <w:r>
        <w:t>birliği içersinde hareket etmek.</w:t>
      </w:r>
    </w:p>
    <w:p w:rsidR="00BA1DD2" w:rsidRDefault="00BA1DD2" w:rsidP="00C07C04">
      <w:pPr>
        <w:ind w:left="1068"/>
      </w:pPr>
      <w:r>
        <w:tab/>
      </w:r>
    </w:p>
    <w:p w:rsidR="00BA1DD2" w:rsidRDefault="00BA1DD2" w:rsidP="00C07C04">
      <w:pPr>
        <w:ind w:left="1068"/>
      </w:pPr>
      <w:r>
        <w:tab/>
      </w:r>
      <w:r w:rsidRPr="000C6B7D">
        <w:rPr>
          <w:b/>
          <w:u w:val="single"/>
        </w:rPr>
        <w:t>İlçe Milli Eğitim Müdürlüğünün Mükellefiyetleri</w:t>
      </w:r>
      <w:r>
        <w:t>:</w:t>
      </w:r>
    </w:p>
    <w:p w:rsidR="008B7699" w:rsidRDefault="008B7699" w:rsidP="00C07C04">
      <w:pPr>
        <w:ind w:left="1068"/>
      </w:pPr>
    </w:p>
    <w:p w:rsidR="00BA1DD2" w:rsidRDefault="003445B7" w:rsidP="001B1D3B">
      <w:pPr>
        <w:numPr>
          <w:ilvl w:val="0"/>
          <w:numId w:val="2"/>
        </w:numPr>
      </w:pPr>
      <w:r>
        <w:t>-</w:t>
      </w:r>
      <w:r w:rsidR="00BA1DD2">
        <w:t xml:space="preserve">Kardeş Okulu Protokolünü </w:t>
      </w:r>
      <w:r w:rsidR="001B1D3B">
        <w:t>imzalayarak bu projeye katılan kurumlar ile kardeş</w:t>
      </w:r>
    </w:p>
    <w:p w:rsidR="001B1D3B" w:rsidRDefault="000C6B7D" w:rsidP="000C6B7D">
      <w:r>
        <w:t xml:space="preserve">                     </w:t>
      </w:r>
      <w:r w:rsidR="001B1D3B">
        <w:t>Okulların isimlerini Milli Eğitim Müdürlüğünün uygun bir yerine asmak,</w:t>
      </w:r>
    </w:p>
    <w:p w:rsidR="001B1D3B" w:rsidRDefault="003445B7" w:rsidP="001B1D3B">
      <w:pPr>
        <w:numPr>
          <w:ilvl w:val="0"/>
          <w:numId w:val="2"/>
        </w:numPr>
      </w:pPr>
      <w:r>
        <w:t>-</w:t>
      </w:r>
      <w:r w:rsidR="001B1D3B">
        <w:t>Kardeş Okul Protokolünü imzalamak,</w:t>
      </w:r>
    </w:p>
    <w:p w:rsidR="001B1D3B" w:rsidRDefault="003445B7" w:rsidP="001B1D3B">
      <w:pPr>
        <w:numPr>
          <w:ilvl w:val="0"/>
          <w:numId w:val="2"/>
        </w:numPr>
      </w:pPr>
      <w:r>
        <w:t>-</w:t>
      </w:r>
      <w:r w:rsidR="001B1D3B">
        <w:t xml:space="preserve">Kardeş Okul Protokolünü </w:t>
      </w:r>
      <w:r w:rsidR="00E83FC6">
        <w:t>izlemek, aksaklıkları</w:t>
      </w:r>
      <w:r w:rsidR="001B1D3B">
        <w:t xml:space="preserve"> gidermek, ödüllendirilmesi </w:t>
      </w:r>
    </w:p>
    <w:p w:rsidR="00E83FC6" w:rsidRDefault="003445B7" w:rsidP="003445B7">
      <w:pPr>
        <w:ind w:left="1211"/>
      </w:pPr>
      <w:r>
        <w:t xml:space="preserve"> </w:t>
      </w:r>
      <w:proofErr w:type="gramStart"/>
      <w:r w:rsidR="00E83FC6">
        <w:t>gereken</w:t>
      </w:r>
      <w:proofErr w:type="gramEnd"/>
      <w:r w:rsidR="00E83FC6">
        <w:t xml:space="preserve"> kurum ve personele gereken ödülün verilmesini sağlamak.</w:t>
      </w:r>
    </w:p>
    <w:p w:rsidR="00E83FC6" w:rsidRDefault="000C6B7D" w:rsidP="00E83FC6">
      <w:pPr>
        <w:ind w:left="1428"/>
      </w:pPr>
      <w:r>
        <w:t xml:space="preserve">            </w:t>
      </w:r>
    </w:p>
    <w:p w:rsidR="00E83FC6" w:rsidRPr="00E83FC6" w:rsidRDefault="00E83FC6" w:rsidP="00E83FC6">
      <w:pPr>
        <w:ind w:left="1428"/>
        <w:rPr>
          <w:b/>
        </w:rPr>
      </w:pPr>
    </w:p>
    <w:p w:rsidR="00E83FC6" w:rsidRDefault="00E83FC6" w:rsidP="00E83FC6">
      <w:pPr>
        <w:ind w:left="1428"/>
      </w:pPr>
    </w:p>
    <w:p w:rsidR="00E83FC6" w:rsidRDefault="00E83FC6" w:rsidP="00E83FC6">
      <w:pPr>
        <w:rPr>
          <w:u w:val="single"/>
        </w:rPr>
      </w:pPr>
      <w:r w:rsidRPr="000C6B7D">
        <w:rPr>
          <w:b/>
          <w:u w:val="single"/>
        </w:rPr>
        <w:t>YÜRÜTME VE YÜRÜRLÜK</w:t>
      </w:r>
      <w:r w:rsidRPr="000C6B7D">
        <w:rPr>
          <w:u w:val="single"/>
        </w:rPr>
        <w:t>:</w:t>
      </w:r>
    </w:p>
    <w:p w:rsidR="000C6B7D" w:rsidRPr="000C6B7D" w:rsidRDefault="000C6B7D" w:rsidP="00E83FC6">
      <w:pPr>
        <w:rPr>
          <w:u w:val="single"/>
        </w:rPr>
      </w:pPr>
    </w:p>
    <w:p w:rsidR="00E83FC6" w:rsidRDefault="00E83FC6" w:rsidP="00E83FC6">
      <w:r w:rsidRPr="00E83FC6">
        <w:rPr>
          <w:b/>
        </w:rPr>
        <w:t>Madde 5-</w:t>
      </w:r>
      <w:r>
        <w:t xml:space="preserve"> Bu protokol, taraflarca okunup mutabakata varıldıktan sonra</w:t>
      </w:r>
      <w:r w:rsidR="003C6341">
        <w:t xml:space="preserve"> </w:t>
      </w:r>
      <w:proofErr w:type="gramStart"/>
      <w:r w:rsidR="003C6341">
        <w:t>01/04/2015</w:t>
      </w:r>
      <w:proofErr w:type="gramEnd"/>
      <w:r w:rsidR="00502362">
        <w:t xml:space="preserve"> </w:t>
      </w:r>
      <w:r>
        <w:t>tarihinde</w:t>
      </w:r>
    </w:p>
    <w:p w:rsidR="00E83FC6" w:rsidRDefault="00E83FC6" w:rsidP="00E83FC6">
      <w:r>
        <w:t>Yürürlüğe girer.</w:t>
      </w:r>
    </w:p>
    <w:p w:rsidR="00E83FC6" w:rsidRDefault="00E83FC6" w:rsidP="00E83FC6"/>
    <w:p w:rsidR="00E83FC6" w:rsidRDefault="00E83FC6" w:rsidP="00E83FC6">
      <w:r w:rsidRPr="00E83FC6">
        <w:rPr>
          <w:b/>
        </w:rPr>
        <w:t>Madde 6-</w:t>
      </w:r>
      <w:r>
        <w:rPr>
          <w:b/>
        </w:rPr>
        <w:t xml:space="preserve"> </w:t>
      </w:r>
      <w:r>
        <w:t xml:space="preserve">Bu </w:t>
      </w:r>
      <w:proofErr w:type="gramStart"/>
      <w:r>
        <w:t>protokol,</w:t>
      </w:r>
      <w:r w:rsidR="003C6341">
        <w:t>Şişli</w:t>
      </w:r>
      <w:proofErr w:type="gramEnd"/>
      <w:r w:rsidR="003C6341">
        <w:t xml:space="preserve"> </w:t>
      </w:r>
      <w:r>
        <w:t>Kay</w:t>
      </w:r>
      <w:r w:rsidR="00BF2C24">
        <w:t xml:space="preserve">makamlığının onayından sonra </w:t>
      </w:r>
      <w:r w:rsidR="003C6341">
        <w:t xml:space="preserve">Şişli </w:t>
      </w:r>
      <w:r>
        <w:t>İlçe Milli Eğitim</w:t>
      </w:r>
      <w:r w:rsidR="00BF2C24">
        <w:t xml:space="preserve"> </w:t>
      </w:r>
      <w:r w:rsidR="003445B7">
        <w:t>Müdürlüğü’nce yürütülür</w:t>
      </w:r>
    </w:p>
    <w:p w:rsidR="003445B7" w:rsidRDefault="003445B7" w:rsidP="00E83FC6">
      <w:r>
        <w:t xml:space="preserve">  </w:t>
      </w:r>
    </w:p>
    <w:p w:rsidR="003445B7" w:rsidRPr="003445B7" w:rsidRDefault="003445B7" w:rsidP="003445B7">
      <w:pPr>
        <w:ind w:firstLine="708"/>
        <w:rPr>
          <w:b/>
        </w:rPr>
      </w:pPr>
      <w:r w:rsidRPr="003445B7">
        <w:rPr>
          <w:b/>
        </w:rPr>
        <w:t>İş bu protokol (6) altı maddeden oluşur</w:t>
      </w:r>
    </w:p>
    <w:p w:rsidR="00E83FC6" w:rsidRDefault="00E83FC6" w:rsidP="00E83FC6"/>
    <w:p w:rsidR="00E83FC6" w:rsidRDefault="00E83FC6" w:rsidP="00E83FC6"/>
    <w:p w:rsidR="00E83FC6" w:rsidRDefault="00E83FC6" w:rsidP="00E83FC6"/>
    <w:p w:rsidR="00E83FC6" w:rsidRDefault="00E83FC6" w:rsidP="00E83FC6"/>
    <w:p w:rsidR="00E83FC6" w:rsidRDefault="00E83FC6" w:rsidP="00E83FC6"/>
    <w:p w:rsidR="00E83FC6" w:rsidRDefault="00E83FC6" w:rsidP="00E83FC6"/>
    <w:p w:rsidR="00502362" w:rsidRPr="00853043" w:rsidRDefault="00BF2C24" w:rsidP="00E83FC6">
      <w:pPr>
        <w:rPr>
          <w:sz w:val="20"/>
          <w:szCs w:val="20"/>
        </w:rPr>
      </w:pPr>
      <w:r w:rsidRPr="00853043">
        <w:rPr>
          <w:sz w:val="20"/>
          <w:szCs w:val="20"/>
        </w:rPr>
        <w:t xml:space="preserve">   </w:t>
      </w:r>
      <w:r w:rsidR="003445B7" w:rsidRPr="00853043">
        <w:rPr>
          <w:sz w:val="20"/>
          <w:szCs w:val="20"/>
        </w:rPr>
        <w:t xml:space="preserve">     </w:t>
      </w:r>
      <w:r w:rsidRPr="00853043">
        <w:rPr>
          <w:sz w:val="20"/>
          <w:szCs w:val="20"/>
        </w:rPr>
        <w:t xml:space="preserve"> </w:t>
      </w:r>
      <w:r w:rsidR="003C6341" w:rsidRPr="00853043">
        <w:rPr>
          <w:sz w:val="20"/>
          <w:szCs w:val="20"/>
        </w:rPr>
        <w:t xml:space="preserve">  Hamza </w:t>
      </w:r>
      <w:r w:rsidR="00853043">
        <w:rPr>
          <w:sz w:val="20"/>
          <w:szCs w:val="20"/>
        </w:rPr>
        <w:t>ARSLAN</w:t>
      </w:r>
      <w:r w:rsidR="00E83FC6" w:rsidRPr="00853043">
        <w:rPr>
          <w:sz w:val="20"/>
          <w:szCs w:val="20"/>
        </w:rPr>
        <w:tab/>
      </w:r>
      <w:r w:rsidR="00E83FC6" w:rsidRPr="00853043">
        <w:rPr>
          <w:sz w:val="20"/>
          <w:szCs w:val="20"/>
        </w:rPr>
        <w:tab/>
      </w:r>
      <w:r w:rsidR="00487ACA" w:rsidRPr="00853043">
        <w:rPr>
          <w:sz w:val="20"/>
          <w:szCs w:val="20"/>
        </w:rPr>
        <w:t xml:space="preserve"> </w:t>
      </w:r>
      <w:r w:rsidR="003C6341" w:rsidRPr="00853043">
        <w:rPr>
          <w:sz w:val="20"/>
          <w:szCs w:val="20"/>
        </w:rPr>
        <w:t xml:space="preserve">           </w:t>
      </w:r>
      <w:r w:rsidR="00853043">
        <w:rPr>
          <w:sz w:val="20"/>
          <w:szCs w:val="20"/>
        </w:rPr>
        <w:t xml:space="preserve">               </w:t>
      </w:r>
      <w:r w:rsidR="003C6341" w:rsidRPr="00853043">
        <w:rPr>
          <w:sz w:val="20"/>
          <w:szCs w:val="20"/>
        </w:rPr>
        <w:t xml:space="preserve"> İsmail U</w:t>
      </w:r>
      <w:r w:rsidR="00853043">
        <w:rPr>
          <w:sz w:val="20"/>
          <w:szCs w:val="20"/>
        </w:rPr>
        <w:t>YSAL</w:t>
      </w:r>
      <w:r w:rsidR="00487ACA" w:rsidRPr="00853043">
        <w:rPr>
          <w:sz w:val="20"/>
          <w:szCs w:val="20"/>
        </w:rPr>
        <w:t xml:space="preserve"> </w:t>
      </w:r>
      <w:r w:rsidR="003445B7" w:rsidRPr="00853043">
        <w:rPr>
          <w:sz w:val="20"/>
          <w:szCs w:val="20"/>
        </w:rPr>
        <w:t xml:space="preserve"> </w:t>
      </w:r>
      <w:r w:rsidR="00487ACA" w:rsidRPr="00853043">
        <w:rPr>
          <w:sz w:val="20"/>
          <w:szCs w:val="20"/>
        </w:rPr>
        <w:t xml:space="preserve">          </w:t>
      </w:r>
      <w:r w:rsidR="000C6B7D" w:rsidRPr="00853043">
        <w:rPr>
          <w:sz w:val="20"/>
          <w:szCs w:val="20"/>
        </w:rPr>
        <w:t xml:space="preserve"> </w:t>
      </w:r>
      <w:r w:rsidR="00487ACA" w:rsidRPr="00853043">
        <w:rPr>
          <w:sz w:val="20"/>
          <w:szCs w:val="20"/>
        </w:rPr>
        <w:t xml:space="preserve"> </w:t>
      </w:r>
      <w:r w:rsidR="003C6341" w:rsidRPr="00853043">
        <w:rPr>
          <w:sz w:val="20"/>
          <w:szCs w:val="20"/>
        </w:rPr>
        <w:t xml:space="preserve">              </w:t>
      </w:r>
      <w:r w:rsidR="00853043" w:rsidRPr="00853043">
        <w:rPr>
          <w:sz w:val="20"/>
          <w:szCs w:val="20"/>
        </w:rPr>
        <w:t>Murat Mücahit YENTÜR</w:t>
      </w:r>
    </w:p>
    <w:p w:rsidR="00E83FC6" w:rsidRPr="00853043" w:rsidRDefault="003C6341" w:rsidP="00E83FC6">
      <w:pPr>
        <w:rPr>
          <w:sz w:val="20"/>
          <w:szCs w:val="20"/>
        </w:rPr>
      </w:pPr>
      <w:r w:rsidRPr="00853043">
        <w:rPr>
          <w:sz w:val="20"/>
          <w:szCs w:val="20"/>
        </w:rPr>
        <w:t xml:space="preserve">İsmail </w:t>
      </w:r>
      <w:proofErr w:type="spellStart"/>
      <w:r w:rsidRPr="00853043">
        <w:rPr>
          <w:sz w:val="20"/>
          <w:szCs w:val="20"/>
        </w:rPr>
        <w:t>Fakirullah</w:t>
      </w:r>
      <w:proofErr w:type="spellEnd"/>
      <w:r w:rsidRPr="00853043">
        <w:rPr>
          <w:sz w:val="20"/>
          <w:szCs w:val="20"/>
        </w:rPr>
        <w:t xml:space="preserve"> AİHL Müdürü</w:t>
      </w:r>
      <w:r w:rsidR="003445B7" w:rsidRPr="00853043">
        <w:rPr>
          <w:sz w:val="20"/>
          <w:szCs w:val="20"/>
        </w:rPr>
        <w:t xml:space="preserve">    </w:t>
      </w:r>
      <w:r w:rsidR="00853043">
        <w:rPr>
          <w:sz w:val="20"/>
          <w:szCs w:val="20"/>
        </w:rPr>
        <w:t xml:space="preserve">               </w:t>
      </w:r>
      <w:r w:rsidR="000C6B7D" w:rsidRPr="00853043">
        <w:rPr>
          <w:sz w:val="20"/>
          <w:szCs w:val="20"/>
        </w:rPr>
        <w:t xml:space="preserve">  </w:t>
      </w:r>
      <w:r w:rsidRPr="00853043">
        <w:rPr>
          <w:sz w:val="20"/>
          <w:szCs w:val="20"/>
        </w:rPr>
        <w:t>Yunus Emre AİHL Müdürü</w:t>
      </w:r>
      <w:r w:rsidR="003445B7" w:rsidRPr="00853043">
        <w:rPr>
          <w:sz w:val="20"/>
          <w:szCs w:val="20"/>
        </w:rPr>
        <w:t xml:space="preserve">  </w:t>
      </w:r>
      <w:r w:rsidR="000C6B7D" w:rsidRPr="00853043">
        <w:rPr>
          <w:sz w:val="20"/>
          <w:szCs w:val="20"/>
        </w:rPr>
        <w:t xml:space="preserve"> </w:t>
      </w:r>
      <w:r w:rsidR="00487ACA" w:rsidRPr="00853043">
        <w:rPr>
          <w:sz w:val="20"/>
          <w:szCs w:val="20"/>
        </w:rPr>
        <w:t xml:space="preserve"> </w:t>
      </w:r>
      <w:r w:rsidR="000C6B7D" w:rsidRPr="00853043">
        <w:rPr>
          <w:sz w:val="20"/>
          <w:szCs w:val="20"/>
        </w:rPr>
        <w:t xml:space="preserve">   </w:t>
      </w:r>
      <w:r w:rsidR="00853043">
        <w:rPr>
          <w:sz w:val="20"/>
          <w:szCs w:val="20"/>
        </w:rPr>
        <w:t xml:space="preserve">         </w:t>
      </w:r>
      <w:r w:rsidR="003445B7" w:rsidRPr="00853043">
        <w:rPr>
          <w:sz w:val="20"/>
          <w:szCs w:val="20"/>
        </w:rPr>
        <w:t xml:space="preserve"> İlçe Milli Eğitim Müdürü</w:t>
      </w:r>
    </w:p>
    <w:p w:rsidR="00E83FC6" w:rsidRPr="00853043" w:rsidRDefault="00E83FC6" w:rsidP="00E83FC6">
      <w:pPr>
        <w:rPr>
          <w:sz w:val="20"/>
          <w:szCs w:val="20"/>
        </w:rPr>
      </w:pPr>
      <w:r w:rsidRPr="00853043">
        <w:rPr>
          <w:sz w:val="20"/>
          <w:szCs w:val="20"/>
        </w:rPr>
        <w:tab/>
      </w:r>
    </w:p>
    <w:p w:rsidR="00E83FC6" w:rsidRDefault="00E83FC6" w:rsidP="00890553">
      <w:pPr>
        <w:tabs>
          <w:tab w:val="left" w:pos="708"/>
          <w:tab w:val="left" w:pos="3750"/>
        </w:tabs>
      </w:pPr>
      <w:r>
        <w:tab/>
      </w:r>
      <w:r w:rsidR="00890553">
        <w:tab/>
      </w:r>
      <w:r w:rsidR="00890553">
        <w:tab/>
      </w:r>
      <w:r w:rsidR="00890553">
        <w:tab/>
      </w:r>
      <w:r w:rsidR="00890553">
        <w:tab/>
      </w:r>
      <w:r w:rsidR="00890553">
        <w:tab/>
      </w:r>
      <w:r w:rsidR="00890553">
        <w:tab/>
        <w:t xml:space="preserve">      </w:t>
      </w: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Default="00890553" w:rsidP="00890553">
      <w:pPr>
        <w:tabs>
          <w:tab w:val="left" w:pos="708"/>
          <w:tab w:val="left" w:pos="3750"/>
        </w:tabs>
      </w:pPr>
    </w:p>
    <w:p w:rsidR="00890553" w:rsidRPr="000C6B7D" w:rsidRDefault="00890553" w:rsidP="000C6B7D">
      <w:pPr>
        <w:tabs>
          <w:tab w:val="left" w:pos="708"/>
          <w:tab w:val="left" w:pos="3750"/>
        </w:tabs>
        <w:jc w:val="center"/>
        <w:rPr>
          <w:b/>
        </w:rPr>
      </w:pPr>
      <w:r w:rsidRPr="000C6B7D">
        <w:rPr>
          <w:b/>
        </w:rPr>
        <w:t>OLUR</w:t>
      </w:r>
    </w:p>
    <w:p w:rsidR="00890553" w:rsidRDefault="00853043" w:rsidP="000C6B7D">
      <w:pPr>
        <w:tabs>
          <w:tab w:val="left" w:pos="708"/>
          <w:tab w:val="left" w:pos="3750"/>
        </w:tabs>
        <w:jc w:val="center"/>
      </w:pPr>
      <w:proofErr w:type="gramStart"/>
      <w:r>
        <w:t>……</w:t>
      </w:r>
      <w:proofErr w:type="gramEnd"/>
      <w:r>
        <w:t>/…/ 2015</w:t>
      </w:r>
    </w:p>
    <w:p w:rsidR="00890553" w:rsidRDefault="00890553" w:rsidP="000C6B7D">
      <w:pPr>
        <w:tabs>
          <w:tab w:val="left" w:pos="708"/>
          <w:tab w:val="left" w:pos="3750"/>
        </w:tabs>
        <w:jc w:val="center"/>
      </w:pPr>
    </w:p>
    <w:p w:rsidR="00890553" w:rsidRDefault="00890553" w:rsidP="000C6B7D">
      <w:pPr>
        <w:tabs>
          <w:tab w:val="left" w:pos="708"/>
          <w:tab w:val="left" w:pos="3750"/>
        </w:tabs>
        <w:jc w:val="center"/>
      </w:pPr>
    </w:p>
    <w:p w:rsidR="00890553" w:rsidRPr="000C6B7D" w:rsidRDefault="00853043" w:rsidP="000C6B7D">
      <w:pPr>
        <w:tabs>
          <w:tab w:val="left" w:pos="708"/>
          <w:tab w:val="left" w:pos="3750"/>
        </w:tabs>
        <w:jc w:val="center"/>
        <w:rPr>
          <w:b/>
        </w:rPr>
      </w:pPr>
      <w:r>
        <w:rPr>
          <w:b/>
        </w:rPr>
        <w:t>Salih IŞIK</w:t>
      </w:r>
    </w:p>
    <w:p w:rsidR="00890553" w:rsidRPr="00E83FC6" w:rsidRDefault="00890553" w:rsidP="000C6B7D">
      <w:pPr>
        <w:tabs>
          <w:tab w:val="left" w:pos="708"/>
          <w:tab w:val="left" w:pos="3750"/>
        </w:tabs>
        <w:jc w:val="center"/>
      </w:pPr>
      <w:r>
        <w:lastRenderedPageBreak/>
        <w:t>Kaymakam</w:t>
      </w:r>
    </w:p>
    <w:sectPr w:rsidR="00890553" w:rsidRPr="00E83FC6" w:rsidSect="00B5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CAD"/>
    <w:multiLevelType w:val="hybridMultilevel"/>
    <w:tmpl w:val="31A27D3A"/>
    <w:lvl w:ilvl="0" w:tplc="0CDA7B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9CA3F97"/>
    <w:multiLevelType w:val="hybridMultilevel"/>
    <w:tmpl w:val="76F2AD6E"/>
    <w:lvl w:ilvl="0" w:tplc="BA5043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0E21F8"/>
    <w:multiLevelType w:val="multilevel"/>
    <w:tmpl w:val="9B40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5E77"/>
    <w:rsid w:val="000C6B7D"/>
    <w:rsid w:val="000F5E77"/>
    <w:rsid w:val="001B1D3B"/>
    <w:rsid w:val="00203F9E"/>
    <w:rsid w:val="00251830"/>
    <w:rsid w:val="003445B7"/>
    <w:rsid w:val="003B0F0F"/>
    <w:rsid w:val="003C6341"/>
    <w:rsid w:val="003C72BB"/>
    <w:rsid w:val="00487ACA"/>
    <w:rsid w:val="004B3E48"/>
    <w:rsid w:val="00502362"/>
    <w:rsid w:val="00512AAA"/>
    <w:rsid w:val="00514D53"/>
    <w:rsid w:val="00641C63"/>
    <w:rsid w:val="007F7CDD"/>
    <w:rsid w:val="00853043"/>
    <w:rsid w:val="008859BE"/>
    <w:rsid w:val="00890553"/>
    <w:rsid w:val="008B7699"/>
    <w:rsid w:val="00922946"/>
    <w:rsid w:val="009C48CC"/>
    <w:rsid w:val="00A95F62"/>
    <w:rsid w:val="00AB5259"/>
    <w:rsid w:val="00AD7E98"/>
    <w:rsid w:val="00B52A5A"/>
    <w:rsid w:val="00BA1DD2"/>
    <w:rsid w:val="00BF2C24"/>
    <w:rsid w:val="00C07C04"/>
    <w:rsid w:val="00CD322B"/>
    <w:rsid w:val="00E8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427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KARDEŞ OKUL PROTOKOLÜ</vt:lpstr>
      <vt:lpstr>KARDEŞ OKUL PROTOKOLÜ</vt:lpstr>
    </vt:vector>
  </TitlesOfParts>
  <Company>F_s_M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KARDEŞ OKUL PROTOKOLÜ</dc:title>
  <dc:creator>NoName</dc:creator>
  <cp:lastModifiedBy>casper</cp:lastModifiedBy>
  <cp:revision>4</cp:revision>
  <cp:lastPrinted>2008-12-18T13:52:00Z</cp:lastPrinted>
  <dcterms:created xsi:type="dcterms:W3CDTF">2015-03-17T20:04:00Z</dcterms:created>
  <dcterms:modified xsi:type="dcterms:W3CDTF">2015-03-23T16:56:00Z</dcterms:modified>
</cp:coreProperties>
</file>